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DF5" w:rsidRDefault="009718D9">
      <w:pPr>
        <w:spacing w:after="0" w:line="283" w:lineRule="auto"/>
        <w:ind w:left="2434" w:hanging="1992"/>
        <w:jc w:val="left"/>
      </w:pPr>
      <w:r>
        <w:rPr>
          <w:b/>
        </w:rPr>
        <w:t xml:space="preserve">Сроки, места и порядок информирования о результатах итогового сочинения (изложения), экзаменов. </w:t>
      </w:r>
    </w:p>
    <w:p w:rsidR="00306DF5" w:rsidRDefault="009718D9">
      <w:pPr>
        <w:spacing w:after="0" w:line="259" w:lineRule="auto"/>
        <w:ind w:left="0" w:firstLine="0"/>
        <w:jc w:val="left"/>
      </w:pPr>
      <w:r>
        <w:t xml:space="preserve">  </w:t>
      </w:r>
    </w:p>
    <w:p w:rsidR="009718D9" w:rsidRDefault="009718D9" w:rsidP="009718D9">
      <w:pPr>
        <w:spacing w:after="30"/>
        <w:ind w:left="-5" w:firstLine="572"/>
      </w:pPr>
      <w:r>
        <w:t xml:space="preserve">Проверка ответов участников итогового сочинения (изложения) завершается не позднее чем через семь календарных дней с даты его проведения. </w:t>
      </w:r>
    </w:p>
    <w:p w:rsidR="009718D9" w:rsidRDefault="009718D9" w:rsidP="009718D9">
      <w:pPr>
        <w:spacing w:after="30"/>
        <w:ind w:left="-5" w:firstLine="572"/>
      </w:pPr>
      <w:r>
        <w:t>Результатом итогового сочинения (изложения) является «зачет» или «незачет».</w:t>
      </w:r>
    </w:p>
    <w:p w:rsidR="009718D9" w:rsidRDefault="009718D9" w:rsidP="009718D9">
      <w:pPr>
        <w:spacing w:after="30"/>
        <w:ind w:left="-5" w:firstLine="572"/>
      </w:pPr>
      <w:r>
        <w:t>С результатами итогового сочинения (изложения) участники могут ознакомиться в образовательных организациях или в местах регистрации на участие в итоговом сочинении (изложении)</w:t>
      </w:r>
      <w:r>
        <w:t xml:space="preserve">. </w:t>
      </w:r>
    </w:p>
    <w:p w:rsidR="00306DF5" w:rsidRDefault="009718D9" w:rsidP="009718D9">
      <w:pPr>
        <w:spacing w:after="30"/>
        <w:ind w:left="-5" w:firstLine="572"/>
      </w:pPr>
      <w:r>
        <w:t>Ознакомление обучающихся, экстернов, а также их родителей (законных представителей) с результатами итогового сочинения (</w:t>
      </w:r>
      <w:proofErr w:type="gramStart"/>
      <w:r>
        <w:t>изложения)  осуществляется</w:t>
      </w:r>
      <w:proofErr w:type="gramEnd"/>
      <w:r>
        <w:t xml:space="preserve"> в течение одного рабочего дня после завершения процедуры обработки результатов оценивания в РЦОИ. </w:t>
      </w:r>
    </w:p>
    <w:p w:rsidR="00306DF5" w:rsidRDefault="009718D9">
      <w:pPr>
        <w:spacing w:after="132" w:line="259" w:lineRule="auto"/>
        <w:ind w:left="0" w:firstLine="0"/>
        <w:jc w:val="left"/>
      </w:pPr>
      <w:r>
        <w:t xml:space="preserve"> </w:t>
      </w:r>
    </w:p>
    <w:p w:rsidR="00306DF5" w:rsidRDefault="009718D9" w:rsidP="009718D9">
      <w:pPr>
        <w:spacing w:after="187" w:line="259" w:lineRule="auto"/>
        <w:ind w:left="0" w:firstLine="0"/>
        <w:jc w:val="center"/>
      </w:pPr>
      <w:r>
        <w:t>Сроки, места и порядок информирования о результатах экзаменов</w:t>
      </w:r>
    </w:p>
    <w:p w:rsidR="009718D9" w:rsidRDefault="009718D9" w:rsidP="009718D9">
      <w:pPr>
        <w:spacing w:after="97"/>
        <w:ind w:left="-5" w:firstLine="572"/>
      </w:pPr>
      <w:r>
        <w:t xml:space="preserve">Утверждение </w:t>
      </w:r>
      <w:proofErr w:type="gramStart"/>
      <w:r>
        <w:t>результатов  ЕГЭ</w:t>
      </w:r>
      <w:proofErr w:type="gramEnd"/>
      <w:r>
        <w:t xml:space="preserve"> по конкретному учебному предмету  </w:t>
      </w:r>
      <w:r>
        <w:t xml:space="preserve">председателем ГЭК осуществляется в течение одного календарного дня, следующего за днем получения результатов централизованной проверки экзаменационных работ ЕГЭ по конкретному учебному предмету. </w:t>
      </w:r>
    </w:p>
    <w:p w:rsidR="009718D9" w:rsidRDefault="009718D9" w:rsidP="009718D9">
      <w:pPr>
        <w:spacing w:after="97"/>
        <w:ind w:left="-5" w:firstLine="572"/>
      </w:pPr>
      <w:r>
        <w:t xml:space="preserve">После утверждения результаты </w:t>
      </w:r>
      <w:proofErr w:type="gramStart"/>
      <w:r>
        <w:t>ЕГЭ  по</w:t>
      </w:r>
      <w:proofErr w:type="gramEnd"/>
      <w:r>
        <w:t xml:space="preserve"> конкретному учебному пр</w:t>
      </w:r>
      <w:r>
        <w:t>едмету в тот же день передаются в образовательные организации, а также органы местного самоуправления, осуществляющие управление в сфере образования, для ознакомления участников ЕГЭ  с утвержденными председателем ГЭК результатами ЕГЭ по конкретному учебном</w:t>
      </w:r>
      <w:r>
        <w:t xml:space="preserve">у предмету. </w:t>
      </w:r>
    </w:p>
    <w:p w:rsidR="009718D9" w:rsidRDefault="009718D9" w:rsidP="009718D9">
      <w:pPr>
        <w:spacing w:after="97"/>
        <w:ind w:left="-5" w:firstLine="572"/>
      </w:pPr>
      <w:proofErr w:type="gramStart"/>
      <w:r>
        <w:t>Ознакомление  участников</w:t>
      </w:r>
      <w:proofErr w:type="gramEnd"/>
      <w:r>
        <w:t xml:space="preserve"> экзаменов с утвержденными председателем ГЭК результатами ЕГЭ  по конкретному учебному предмету  осуществляется в течение одного календарного дня со дня их передачи    в  образовательные организации, а также органы мест</w:t>
      </w:r>
      <w:r>
        <w:t>ного самоуправления, осуществляющие управление в сфере образования. Указанный день считается официальным днем объявления результатов.</w:t>
      </w:r>
    </w:p>
    <w:p w:rsidR="009718D9" w:rsidRDefault="009718D9" w:rsidP="009718D9">
      <w:pPr>
        <w:spacing w:after="97"/>
        <w:ind w:left="-5" w:firstLine="572"/>
      </w:pPr>
      <w:r>
        <w:t>Руководители образовательных организаций в тот же день после получения протоколов с результатами ГИА обеспечивают незамед</w:t>
      </w:r>
      <w:r>
        <w:t xml:space="preserve">лительное информирование участников о результатах экзаменов. Факт ознакомления обучающихся с результатами ГИА по каждому предмету подтверждается их подписью в протоколе ознакомления с указанием даты ознакомления. </w:t>
      </w:r>
    </w:p>
    <w:p w:rsidR="00306DF5" w:rsidRDefault="009718D9" w:rsidP="009718D9">
      <w:pPr>
        <w:spacing w:after="97"/>
        <w:ind w:left="-5" w:firstLine="572"/>
      </w:pPr>
      <w:r>
        <w:t>Персональные результаты участников ЕГЭ дос</w:t>
      </w:r>
      <w:r>
        <w:t>тупны через сервис ознакомления с результатами участников ЕГЭ (</w:t>
      </w:r>
      <w:hyperlink r:id="rId4">
        <w:r>
          <w:rPr>
            <w:color w:val="478BCA"/>
            <w:u w:val="single" w:color="478BCA"/>
          </w:rPr>
          <w:t>http://check.ege.edu.ru/</w:t>
        </w:r>
      </w:hyperlink>
      <w:hyperlink r:id="rId5">
        <w:r>
          <w:t>)</w:t>
        </w:r>
      </w:hyperlink>
      <w:r>
        <w:t>, федеральную государственную информационную систему «Единый портал государствен</w:t>
      </w:r>
      <w:r>
        <w:t xml:space="preserve">ных и муниципальных услуг (функций)» (gosuslugi.ru) </w:t>
      </w:r>
    </w:p>
    <w:p w:rsidR="00306DF5" w:rsidRDefault="009718D9">
      <w:pPr>
        <w:spacing w:after="0" w:line="259" w:lineRule="auto"/>
        <w:ind w:left="0" w:firstLine="0"/>
        <w:jc w:val="left"/>
      </w:pPr>
      <w:r>
        <w:t xml:space="preserve"> </w:t>
      </w:r>
      <w:bookmarkStart w:id="0" w:name="_GoBack"/>
      <w:bookmarkEnd w:id="0"/>
    </w:p>
    <w:sectPr w:rsidR="00306DF5" w:rsidSect="009718D9">
      <w:pgSz w:w="11904" w:h="16838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DF5"/>
    <w:rsid w:val="00306DF5"/>
    <w:rsid w:val="0097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18C78"/>
  <w15:docId w15:val="{0EF744EC-04C4-4450-82FD-3B07394BF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6" w:line="25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heck.ege.edu.ru/" TargetMode="External"/><Relationship Id="rId4" Type="http://schemas.openxmlformats.org/officeDocument/2006/relationships/hyperlink" Target="http://check.ege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366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84tochkarosta@rambler.ru</dc:creator>
  <cp:keywords/>
  <cp:lastModifiedBy>user</cp:lastModifiedBy>
  <cp:revision>3</cp:revision>
  <dcterms:created xsi:type="dcterms:W3CDTF">2022-12-25T04:12:00Z</dcterms:created>
  <dcterms:modified xsi:type="dcterms:W3CDTF">2022-12-25T04:12:00Z</dcterms:modified>
</cp:coreProperties>
</file>